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872C" w14:textId="77777777" w:rsidR="00625CDA" w:rsidRDefault="006A214B" w:rsidP="00101652">
      <w:pPr>
        <w:pStyle w:val="Heading1"/>
        <w:jc w:val="center"/>
      </w:pPr>
      <w:r>
        <w:t>RUBRIC: REFLECTION 2 (5 Marks) (AN)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6662"/>
      </w:tblGrid>
      <w:tr w:rsidR="00625CDA" w14:paraId="2354AEBB" w14:textId="77777777" w:rsidTr="00F1450E">
        <w:tc>
          <w:tcPr>
            <w:tcW w:w="1384" w:type="dxa"/>
          </w:tcPr>
          <w:p w14:paraId="079892A2" w14:textId="77777777" w:rsidR="00625CDA" w:rsidRDefault="006A214B">
            <w:r>
              <w:t>Rating Scale</w:t>
            </w:r>
          </w:p>
        </w:tc>
        <w:tc>
          <w:tcPr>
            <w:tcW w:w="1134" w:type="dxa"/>
          </w:tcPr>
          <w:p w14:paraId="033DF6B2" w14:textId="77777777" w:rsidR="00625CDA" w:rsidRDefault="006A214B">
            <w:r>
              <w:t>Score</w:t>
            </w:r>
          </w:p>
        </w:tc>
        <w:tc>
          <w:tcPr>
            <w:tcW w:w="6662" w:type="dxa"/>
          </w:tcPr>
          <w:p w14:paraId="7B2DB3B9" w14:textId="77777777" w:rsidR="00625CDA" w:rsidRDefault="006A214B">
            <w:r>
              <w:t>Criteria</w:t>
            </w:r>
          </w:p>
        </w:tc>
      </w:tr>
      <w:tr w:rsidR="00F1450E" w14:paraId="03CD5D98" w14:textId="77777777" w:rsidTr="00F1450E">
        <w:tc>
          <w:tcPr>
            <w:tcW w:w="1384" w:type="dxa"/>
            <w:vMerge w:val="restart"/>
          </w:tcPr>
          <w:p w14:paraId="02C00358" w14:textId="693781E2" w:rsidR="00F1450E" w:rsidRDefault="00F1450E" w:rsidP="00F1450E"/>
        </w:tc>
        <w:tc>
          <w:tcPr>
            <w:tcW w:w="1134" w:type="dxa"/>
          </w:tcPr>
          <w:p w14:paraId="1B4CFE6B" w14:textId="77777777" w:rsidR="00F1450E" w:rsidRDefault="00F1450E">
            <w:r>
              <w:t>5</w:t>
            </w:r>
          </w:p>
        </w:tc>
        <w:tc>
          <w:tcPr>
            <w:tcW w:w="6662" w:type="dxa"/>
          </w:tcPr>
          <w:p w14:paraId="73C9123B" w14:textId="77777777" w:rsidR="00F1450E" w:rsidRDefault="00F1450E">
            <w:r>
              <w:t>An excellent reflection which correctly identifies a language technique, gives an example of the technique, AND fully examines the language in the THREE pieces of material.</w:t>
            </w:r>
            <w:r>
              <w:br/>
              <w:t>Examining the language includes recognising and commenting on the different types of language used (dialect, slang, jargon, literary devices, statistics, examples).</w:t>
            </w:r>
          </w:p>
        </w:tc>
      </w:tr>
      <w:tr w:rsidR="00F1450E" w14:paraId="48887C0D" w14:textId="77777777" w:rsidTr="00F1450E">
        <w:tc>
          <w:tcPr>
            <w:tcW w:w="1384" w:type="dxa"/>
            <w:vMerge/>
          </w:tcPr>
          <w:p w14:paraId="788C42F1" w14:textId="11B5F74A" w:rsidR="00F1450E" w:rsidRDefault="00F1450E" w:rsidP="00BE6C3C"/>
        </w:tc>
        <w:tc>
          <w:tcPr>
            <w:tcW w:w="1134" w:type="dxa"/>
          </w:tcPr>
          <w:p w14:paraId="37F116A1" w14:textId="77777777" w:rsidR="00F1450E" w:rsidRDefault="00F1450E">
            <w:r>
              <w:t>4</w:t>
            </w:r>
          </w:p>
        </w:tc>
        <w:tc>
          <w:tcPr>
            <w:tcW w:w="6662" w:type="dxa"/>
          </w:tcPr>
          <w:p w14:paraId="36FDFABA" w14:textId="77777777" w:rsidR="00F1450E" w:rsidRDefault="00F1450E">
            <w:r>
              <w:t>A very good reflection which correctly identifies a language technique AND examines MOST of the language in the THREE pieces of material.</w:t>
            </w:r>
            <w:r>
              <w:br/>
              <w:t>This may include identifying and commenting on most of the strategies used to send the message and using language effectively.</w:t>
            </w:r>
          </w:p>
        </w:tc>
      </w:tr>
      <w:tr w:rsidR="00F1450E" w14:paraId="72B8E7C6" w14:textId="77777777" w:rsidTr="00F1450E">
        <w:tc>
          <w:tcPr>
            <w:tcW w:w="1384" w:type="dxa"/>
            <w:vMerge/>
          </w:tcPr>
          <w:p w14:paraId="370BC754" w14:textId="23764565" w:rsidR="00F1450E" w:rsidRDefault="00F1450E" w:rsidP="00BE6C3C"/>
        </w:tc>
        <w:tc>
          <w:tcPr>
            <w:tcW w:w="1134" w:type="dxa"/>
          </w:tcPr>
          <w:p w14:paraId="59EABBBA" w14:textId="77777777" w:rsidR="00F1450E" w:rsidRDefault="00F1450E">
            <w:r>
              <w:t>3</w:t>
            </w:r>
          </w:p>
        </w:tc>
        <w:tc>
          <w:tcPr>
            <w:tcW w:w="6662" w:type="dxa"/>
          </w:tcPr>
          <w:p w14:paraId="1D30C316" w14:textId="77777777" w:rsidR="00F1450E" w:rsidRDefault="00F1450E">
            <w:r>
              <w:t>A good reflection which notes AND comments on some of the language in the THREE pieces of material.</w:t>
            </w:r>
            <w:r>
              <w:br/>
              <w:t>May miss some aspects and may be faulty in clarity and language.</w:t>
            </w:r>
          </w:p>
        </w:tc>
      </w:tr>
      <w:tr w:rsidR="00F1450E" w14:paraId="5BEE6ECB" w14:textId="77777777" w:rsidTr="00F1450E">
        <w:tc>
          <w:tcPr>
            <w:tcW w:w="1384" w:type="dxa"/>
            <w:vMerge/>
          </w:tcPr>
          <w:p w14:paraId="3AA08D64" w14:textId="78E599FD" w:rsidR="00F1450E" w:rsidRDefault="00F1450E" w:rsidP="00BE6C3C"/>
        </w:tc>
        <w:tc>
          <w:tcPr>
            <w:tcW w:w="1134" w:type="dxa"/>
          </w:tcPr>
          <w:p w14:paraId="3C5D15E9" w14:textId="77777777" w:rsidR="00F1450E" w:rsidRDefault="00F1450E">
            <w:r>
              <w:t>2</w:t>
            </w:r>
          </w:p>
        </w:tc>
        <w:tc>
          <w:tcPr>
            <w:tcW w:w="6662" w:type="dxa"/>
          </w:tcPr>
          <w:p w14:paraId="5A1E6AA7" w14:textId="77777777" w:rsidR="00F1450E" w:rsidRDefault="00F1450E">
            <w:r>
              <w:t>A limited reflection which mentions and comments on very little of the kind of language and the techniques used (less than half of the language in the three pieces).</w:t>
            </w:r>
            <w:r>
              <w:br/>
              <w:t>Misses most aspects and may be very flawed in clarity and language.</w:t>
            </w:r>
          </w:p>
        </w:tc>
      </w:tr>
      <w:tr w:rsidR="00F1450E" w14:paraId="17DF0159" w14:textId="77777777" w:rsidTr="00F1450E">
        <w:tc>
          <w:tcPr>
            <w:tcW w:w="1384" w:type="dxa"/>
            <w:vMerge/>
          </w:tcPr>
          <w:p w14:paraId="651D51B0" w14:textId="771D585C" w:rsidR="00F1450E" w:rsidRDefault="00F1450E" w:rsidP="00BE6C3C"/>
        </w:tc>
        <w:tc>
          <w:tcPr>
            <w:tcW w:w="1134" w:type="dxa"/>
          </w:tcPr>
          <w:p w14:paraId="30D3B504" w14:textId="77777777" w:rsidR="00F1450E" w:rsidRDefault="00F1450E">
            <w:r>
              <w:t>1</w:t>
            </w:r>
          </w:p>
        </w:tc>
        <w:tc>
          <w:tcPr>
            <w:tcW w:w="6662" w:type="dxa"/>
          </w:tcPr>
          <w:p w14:paraId="44D41965" w14:textId="77777777" w:rsidR="00F1450E" w:rsidRDefault="00F1450E">
            <w:r>
              <w:t>A weak reflection which simply mentions the language used.</w:t>
            </w:r>
            <w:r>
              <w:br/>
              <w:t>Fails to make any meaningful comment.</w:t>
            </w:r>
          </w:p>
        </w:tc>
      </w:tr>
      <w:tr w:rsidR="00F1450E" w14:paraId="7AC99F06" w14:textId="77777777" w:rsidTr="00F1450E">
        <w:tc>
          <w:tcPr>
            <w:tcW w:w="1384" w:type="dxa"/>
            <w:vMerge/>
          </w:tcPr>
          <w:p w14:paraId="61437C03" w14:textId="451F730A" w:rsidR="00F1450E" w:rsidRDefault="00F1450E"/>
        </w:tc>
        <w:tc>
          <w:tcPr>
            <w:tcW w:w="1134" w:type="dxa"/>
          </w:tcPr>
          <w:p w14:paraId="74F96045" w14:textId="77777777" w:rsidR="00F1450E" w:rsidRDefault="00F1450E">
            <w:r>
              <w:t>0</w:t>
            </w:r>
          </w:p>
        </w:tc>
        <w:tc>
          <w:tcPr>
            <w:tcW w:w="6662" w:type="dxa"/>
          </w:tcPr>
          <w:p w14:paraId="1DEF2776" w14:textId="77777777" w:rsidR="00F1450E" w:rsidRDefault="00F1450E">
            <w:r>
              <w:t>No reflection present or no reference to any artefact.</w:t>
            </w:r>
          </w:p>
        </w:tc>
      </w:tr>
    </w:tbl>
    <w:p w14:paraId="23E69C1F" w14:textId="45D781A1" w:rsidR="00625CDA" w:rsidRDefault="006A214B">
      <w:r>
        <w:br/>
        <w:t xml:space="preserve">Name of Teacher: ________________________________     </w:t>
      </w:r>
    </w:p>
    <w:p w14:paraId="7794C68A" w14:textId="6AB9FA77" w:rsidR="00F1450E" w:rsidRDefault="006A214B" w:rsidP="00F1450E">
      <w:r>
        <w:t>Time/Date:</w:t>
      </w:r>
      <w:r w:rsidR="00F1450E" w:rsidRPr="00F1450E">
        <w:t xml:space="preserve"> </w:t>
      </w:r>
      <w:r w:rsidR="00F1450E">
        <w:t>___________/_____________</w:t>
      </w:r>
    </w:p>
    <w:p w14:paraId="430329C1" w14:textId="4B40B4FA" w:rsidR="00101652" w:rsidRPr="00782904" w:rsidRDefault="00F1450E" w:rsidP="00101652">
      <w:pPr>
        <w:jc w:val="center"/>
      </w:pPr>
      <w:r>
        <w:t xml:space="preserve">Source: </w:t>
      </w:r>
      <w:r w:rsidR="00101652" w:rsidRPr="00782904">
        <w:rPr>
          <w:b/>
          <w:bCs/>
          <w:i/>
          <w:iCs/>
        </w:rPr>
        <w:t>Caribbean Examinations Council [CXC], 2025, p.</w:t>
      </w:r>
      <w:r w:rsidR="00101652">
        <w:rPr>
          <w:b/>
          <w:bCs/>
          <w:i/>
          <w:iCs/>
        </w:rPr>
        <w:t>7</w:t>
      </w:r>
      <w:r w:rsidR="00101652">
        <w:rPr>
          <w:b/>
          <w:bCs/>
          <w:i/>
          <w:iCs/>
        </w:rPr>
        <w:t>6</w:t>
      </w:r>
    </w:p>
    <w:p w14:paraId="61001D50" w14:textId="6B659B84" w:rsidR="00625CDA" w:rsidRDefault="00625CDA"/>
    <w:sectPr w:rsidR="00625C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652"/>
    <w:rsid w:val="0015074B"/>
    <w:rsid w:val="0029639D"/>
    <w:rsid w:val="00326F90"/>
    <w:rsid w:val="00625CDA"/>
    <w:rsid w:val="006A214B"/>
    <w:rsid w:val="00AA1D8D"/>
    <w:rsid w:val="00B47730"/>
    <w:rsid w:val="00CB0664"/>
    <w:rsid w:val="00F14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27A69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2</cp:revision>
  <dcterms:created xsi:type="dcterms:W3CDTF">2025-12-01T21:43:00Z</dcterms:created>
  <dcterms:modified xsi:type="dcterms:W3CDTF">2025-12-01T21:43:00Z</dcterms:modified>
  <cp:category/>
</cp:coreProperties>
</file>